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35E59" w14:textId="77777777" w:rsidR="000F106B" w:rsidRPr="000C1481" w:rsidRDefault="000F106B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  <w:r w:rsidRPr="000C1481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EC52C5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>87</w:t>
      </w:r>
      <w:r w:rsidR="000562AE" w:rsidRPr="000C1481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の</w:t>
      </w:r>
      <w:r w:rsidR="00EC52C5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>10</w:t>
      </w:r>
    </w:p>
    <w:p w14:paraId="49275845" w14:textId="77777777" w:rsidR="000F106B" w:rsidRDefault="000F106B">
      <w:pPr>
        <w:adjustRightInd/>
        <w:rPr>
          <w:rFonts w:hAnsi="Times New Roman" w:cs="Times New Roman"/>
          <w:spacing w:val="6"/>
        </w:rPr>
      </w:pPr>
    </w:p>
    <w:p w14:paraId="0572240A" w14:textId="77777777" w:rsidR="000F106B" w:rsidRDefault="000F106B">
      <w:pPr>
        <w:adjustRightInd/>
        <w:rPr>
          <w:rFonts w:hAnsi="Times New Roman" w:cs="Times New Roman"/>
          <w:spacing w:val="6"/>
        </w:rPr>
      </w:pPr>
    </w:p>
    <w:p w14:paraId="06DD465D" w14:textId="77777777" w:rsidR="00546B3F" w:rsidRDefault="009A3ED7">
      <w:pPr>
        <w:adjustRightInd/>
        <w:spacing w:line="338" w:lineRule="exact"/>
        <w:jc w:val="center"/>
        <w:rPr>
          <w:rFonts w:eastAsia="ＭＳ ゴシック" w:hAnsi="Times New Roman" w:cs="ＭＳ ゴシック"/>
          <w:spacing w:val="2"/>
          <w:sz w:val="24"/>
          <w:szCs w:val="24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胸腔鏡下食道</w:t>
      </w:r>
      <w:r w:rsidR="00A12846">
        <w:rPr>
          <w:rFonts w:eastAsia="ＭＳ ゴシック" w:hAnsi="Times New Roman" w:cs="ＭＳ ゴシック" w:hint="eastAsia"/>
          <w:spacing w:val="2"/>
          <w:sz w:val="24"/>
          <w:szCs w:val="24"/>
        </w:rPr>
        <w:t>悪性腫瘍手術</w:t>
      </w: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（内視鏡手術用支援機器を用いる場合</w:t>
      </w:r>
      <w:r w:rsidR="00A12846">
        <w:rPr>
          <w:rFonts w:eastAsia="ＭＳ ゴシック" w:hAnsi="Times New Roman" w:cs="ＭＳ ゴシック" w:hint="eastAsia"/>
          <w:spacing w:val="2"/>
          <w:sz w:val="24"/>
          <w:szCs w:val="24"/>
        </w:rPr>
        <w:t>）の</w:t>
      </w:r>
    </w:p>
    <w:p w14:paraId="71E11022" w14:textId="77777777" w:rsidR="000F106B" w:rsidRDefault="000F106B">
      <w:pPr>
        <w:adjustRightInd/>
        <w:spacing w:line="338" w:lineRule="exact"/>
        <w:jc w:val="center"/>
        <w:rPr>
          <w:rFonts w:eastAsia="ＭＳ ゴシック" w:hAnsi="Times New Roman" w:cs="ＭＳ ゴシック"/>
          <w:spacing w:val="2"/>
          <w:sz w:val="24"/>
          <w:szCs w:val="24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施設基準に係る届出書添付書類</w:t>
      </w:r>
    </w:p>
    <w:p w14:paraId="6234EAF3" w14:textId="77777777" w:rsidR="00F44230" w:rsidRDefault="00F44230">
      <w:pPr>
        <w:adjustRightInd/>
        <w:spacing w:line="338" w:lineRule="exact"/>
        <w:jc w:val="center"/>
        <w:rPr>
          <w:rFonts w:hAnsi="Times New Roman" w:cs="Times New Roman"/>
          <w:spacing w:val="6"/>
        </w:rPr>
      </w:pPr>
    </w:p>
    <w:p w14:paraId="23265D32" w14:textId="77777777" w:rsidR="000F106B" w:rsidRDefault="000F106B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3"/>
        <w:gridCol w:w="1418"/>
        <w:gridCol w:w="1059"/>
        <w:gridCol w:w="783"/>
        <w:gridCol w:w="1418"/>
        <w:gridCol w:w="2022"/>
      </w:tblGrid>
      <w:tr w:rsidR="000F106B" w14:paraId="64B565F6" w14:textId="77777777" w:rsidTr="001F18A9">
        <w:trPr>
          <w:trHeight w:val="1434"/>
        </w:trPr>
        <w:tc>
          <w:tcPr>
            <w:tcW w:w="950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1D216BE" w14:textId="77777777" w:rsidR="000F106B" w:rsidRDefault="000F106B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１　届出種別</w:t>
            </w:r>
          </w:p>
          <w:p w14:paraId="43BF26C1" w14:textId="77777777" w:rsidR="000F106B" w:rsidRDefault="000F106B" w:rsidP="000F106B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</w:p>
          <w:p w14:paraId="173E88A4" w14:textId="77777777" w:rsidR="000F106B" w:rsidRDefault="000F106B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・新規届出　（実績期間　　年　　月～　　年　　月）</w:t>
            </w:r>
          </w:p>
          <w:p w14:paraId="550CBCD7" w14:textId="77777777" w:rsidR="000F106B" w:rsidRDefault="000F106B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・再度の届出（実績期間　　年　　月～　　年　　月）</w:t>
            </w:r>
          </w:p>
        </w:tc>
      </w:tr>
      <w:tr w:rsidR="007C4FF3" w14:paraId="597B9D08" w14:textId="77777777" w:rsidTr="00452218">
        <w:trPr>
          <w:trHeight w:val="901"/>
        </w:trPr>
        <w:tc>
          <w:tcPr>
            <w:tcW w:w="9503" w:type="dxa"/>
            <w:gridSpan w:val="6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E1570C0" w14:textId="1A9746F3" w:rsidR="00420DD0" w:rsidRDefault="00452BEC" w:rsidP="00420DD0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both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２</w:t>
            </w:r>
            <w:r w:rsidR="007C4FF3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当該医療機関における食道悪性腫瘍に係る手術の</w:t>
            </w:r>
            <w:r w:rsidR="000C7F47">
              <w:rPr>
                <w:rFonts w:eastAsia="ＭＳ ゴシック" w:hAnsi="Times New Roman" w:cs="ＭＳ ゴシック" w:hint="eastAsia"/>
                <w:sz w:val="22"/>
                <w:szCs w:val="22"/>
              </w:rPr>
              <w:t>年間</w:t>
            </w:r>
            <w:r w:rsidR="007C4FF3">
              <w:rPr>
                <w:rFonts w:eastAsia="ＭＳ ゴシック" w:hAnsi="Times New Roman" w:cs="ＭＳ ゴシック" w:hint="eastAsia"/>
                <w:sz w:val="22"/>
                <w:szCs w:val="22"/>
              </w:rPr>
              <w:t>実施症例数</w:t>
            </w:r>
          </w:p>
          <w:p w14:paraId="37933C2F" w14:textId="77777777" w:rsidR="007C4FF3" w:rsidRDefault="007C4FF3" w:rsidP="00420DD0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z w:val="22"/>
                <w:szCs w:val="22"/>
              </w:rPr>
              <w:t xml:space="preserve">　　　　　　　　　　　　　　　　　　　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例</w:t>
            </w:r>
          </w:p>
          <w:p w14:paraId="2678A706" w14:textId="77777777" w:rsidR="007C4FF3" w:rsidRDefault="007C4FF3" w:rsidP="00420DD0">
            <w:pPr>
              <w:kinsoku w:val="0"/>
              <w:overflowPunct w:val="0"/>
              <w:autoSpaceDE w:val="0"/>
              <w:autoSpaceDN w:val="0"/>
              <w:spacing w:line="318" w:lineRule="exact"/>
              <w:ind w:leftChars="200" w:left="428" w:rightChars="300" w:right="642"/>
              <w:jc w:val="both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そのうち、</w:t>
            </w:r>
            <w:r w:rsidRPr="009A3ED7">
              <w:rPr>
                <w:rFonts w:eastAsia="ＭＳ ゴシック" w:hAnsi="Times New Roman" w:cs="ＭＳ ゴシック" w:hint="eastAsia"/>
                <w:sz w:val="22"/>
                <w:szCs w:val="22"/>
              </w:rPr>
              <w:t>胸腔鏡下食道悪性腫瘍手術（内視鏡手術用支援機器を用いる場合を含む。）又は縦隔鏡下食道悪性腫瘍手術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の</w:t>
            </w:r>
            <w:r w:rsidR="000C7F47">
              <w:rPr>
                <w:rFonts w:eastAsia="ＭＳ ゴシック" w:hAnsi="Times New Roman" w:cs="ＭＳ ゴシック" w:hint="eastAsia"/>
                <w:sz w:val="22"/>
                <w:szCs w:val="22"/>
              </w:rPr>
              <w:t>年間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実施症例数</w:t>
            </w:r>
          </w:p>
          <w:p w14:paraId="7DAC63BF" w14:textId="77777777" w:rsidR="007C4FF3" w:rsidRDefault="007C4FF3" w:rsidP="00420DD0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/>
                <w:sz w:val="22"/>
                <w:szCs w:val="22"/>
              </w:rPr>
              <w:t xml:space="preserve">                                                       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例</w:t>
            </w:r>
          </w:p>
        </w:tc>
      </w:tr>
      <w:tr w:rsidR="007C4FF3" w14:paraId="05113D43" w14:textId="77777777" w:rsidTr="0063120C">
        <w:trPr>
          <w:trHeight w:val="901"/>
        </w:trPr>
        <w:tc>
          <w:tcPr>
            <w:tcW w:w="9503" w:type="dxa"/>
            <w:gridSpan w:val="6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644257A" w14:textId="3889974B" w:rsidR="007C4FF3" w:rsidRDefault="00452BEC" w:rsidP="007C4FF3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３</w:t>
            </w:r>
            <w:r w:rsidR="007C4FF3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標榜診療科（施設基準に係る標榜科名を記入すること。）</w:t>
            </w:r>
          </w:p>
          <w:p w14:paraId="2F5EB6E7" w14:textId="77777777" w:rsidR="007C4FF3" w:rsidRDefault="007C4FF3" w:rsidP="00420DD0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科</w:t>
            </w:r>
          </w:p>
          <w:p w14:paraId="5F9B7FE0" w14:textId="77777777" w:rsidR="007C4FF3" w:rsidRDefault="007C4FF3" w:rsidP="00420DD0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科</w:t>
            </w:r>
          </w:p>
          <w:p w14:paraId="6B85AAE9" w14:textId="77777777" w:rsidR="007C4FF3" w:rsidRDefault="007C4FF3" w:rsidP="00420DD0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 w:firstLineChars="3550" w:firstLine="8307"/>
              <w:jc w:val="right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科</w:t>
            </w:r>
          </w:p>
          <w:p w14:paraId="01FA9420" w14:textId="77777777" w:rsidR="007C4FF3" w:rsidRDefault="007C4FF3" w:rsidP="00420DD0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　　　　　　　　　　　　　　　　　　　　　　　　　　　　　科</w:t>
            </w:r>
          </w:p>
        </w:tc>
      </w:tr>
      <w:tr w:rsidR="000C7F47" w14:paraId="502FC6B4" w14:textId="77777777" w:rsidTr="00431E94">
        <w:trPr>
          <w:trHeight w:val="901"/>
        </w:trPr>
        <w:tc>
          <w:tcPr>
            <w:tcW w:w="2803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0167D836" w14:textId="117DE8DF" w:rsidR="000C7F47" w:rsidRPr="007C4FF3" w:rsidRDefault="00452BEC" w:rsidP="00420DD0">
            <w:pPr>
              <w:kinsoku w:val="0"/>
              <w:overflowPunct w:val="0"/>
              <w:autoSpaceDE w:val="0"/>
              <w:autoSpaceDN w:val="0"/>
              <w:spacing w:line="300" w:lineRule="atLeast"/>
              <w:ind w:left="246" w:hangingChars="100" w:hanging="246"/>
              <w:jc w:val="both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４</w:t>
            </w:r>
            <w:r w:rsidR="000C7F47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 xml:space="preserve">　外科又は消化器外科の常勤医師の氏名等（</w:t>
            </w:r>
            <w:r w:rsidR="000C7F47" w:rsidRPr="007C4FF3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外科又は消化器外科について</w:t>
            </w:r>
            <w:r w:rsidR="000C7F47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５年以上の経験を有する者</w:t>
            </w:r>
            <w:r w:rsidR="000C7F47" w:rsidRPr="007C4FF3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が２名以上</w:t>
            </w:r>
            <w:r w:rsidR="000C7F47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、そのうち</w:t>
            </w:r>
            <w:r w:rsidR="000C7F47" w:rsidRPr="007C4FF3"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  <w:t>10</w:t>
            </w:r>
            <w:r w:rsidR="000C7F47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年以上の経験を有する者が１名以上）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DE41D0" w14:textId="77777777" w:rsidR="000C7F47" w:rsidRPr="007C4FF3" w:rsidRDefault="0022083C" w:rsidP="00411BF3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診療科名</w:t>
            </w:r>
          </w:p>
        </w:tc>
        <w:tc>
          <w:tcPr>
            <w:tcW w:w="1842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879B" w14:textId="77777777" w:rsidR="000C7F47" w:rsidRPr="007C4FF3" w:rsidRDefault="000C7F47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7C4FF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常勤医師の氏名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28D7" w14:textId="77777777" w:rsidR="000C7F47" w:rsidRPr="007C4FF3" w:rsidRDefault="000C7F47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勤務時間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F5A9D5" w14:textId="77777777" w:rsidR="000C7F47" w:rsidRDefault="000C7F47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当該診療科の</w:t>
            </w:r>
          </w:p>
          <w:p w14:paraId="76810F2A" w14:textId="77777777" w:rsidR="000C7F47" w:rsidRDefault="000C7F47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経験年数</w:t>
            </w:r>
          </w:p>
        </w:tc>
      </w:tr>
      <w:tr w:rsidR="000C7F47" w14:paraId="71DB55AA" w14:textId="77777777" w:rsidTr="00431E94">
        <w:trPr>
          <w:trHeight w:val="560"/>
        </w:trPr>
        <w:tc>
          <w:tcPr>
            <w:tcW w:w="280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3E6B863" w14:textId="77777777" w:rsidR="000C7F47" w:rsidRPr="007C4FF3" w:rsidRDefault="000C7F47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3C955D" w14:textId="77777777" w:rsidR="000C7F47" w:rsidRPr="007C4FF3" w:rsidRDefault="000C7F47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041A" w14:textId="77777777" w:rsidR="000C7F47" w:rsidRPr="007C4FF3" w:rsidRDefault="000C7F47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21D4" w14:textId="77777777" w:rsidR="000C7F47" w:rsidRPr="007C4FF3" w:rsidRDefault="000C7F47" w:rsidP="00B84D2D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38753" w14:textId="77777777" w:rsidR="000C7F47" w:rsidRDefault="000C7F47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年</w:t>
            </w:r>
          </w:p>
        </w:tc>
      </w:tr>
      <w:tr w:rsidR="000C7F47" w14:paraId="69A12DC1" w14:textId="77777777" w:rsidTr="00431E94">
        <w:trPr>
          <w:trHeight w:val="625"/>
        </w:trPr>
        <w:tc>
          <w:tcPr>
            <w:tcW w:w="280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67244C9" w14:textId="77777777" w:rsidR="000C7F47" w:rsidRPr="007C4FF3" w:rsidRDefault="000C7F47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C58764" w14:textId="77777777" w:rsidR="000C7F47" w:rsidRPr="007C4FF3" w:rsidRDefault="000C7F47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0641" w14:textId="77777777" w:rsidR="000C7F47" w:rsidRPr="007C4FF3" w:rsidRDefault="000C7F47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E046" w14:textId="77777777" w:rsidR="000C7F47" w:rsidRPr="007C4FF3" w:rsidRDefault="000C7F47" w:rsidP="00B84D2D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5CD697" w14:textId="77777777" w:rsidR="000C7F47" w:rsidRDefault="000C7F47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年</w:t>
            </w:r>
          </w:p>
        </w:tc>
      </w:tr>
      <w:tr w:rsidR="000C7F47" w14:paraId="15469B15" w14:textId="77777777" w:rsidTr="00431E94">
        <w:trPr>
          <w:trHeight w:val="550"/>
        </w:trPr>
        <w:tc>
          <w:tcPr>
            <w:tcW w:w="280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652937" w14:textId="77777777" w:rsidR="000C7F47" w:rsidRPr="007C4FF3" w:rsidRDefault="000C7F47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EEB1699" w14:textId="77777777" w:rsidR="000C7F47" w:rsidRPr="007C4FF3" w:rsidRDefault="000C7F47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0BCEA97A" w14:textId="77777777" w:rsidR="000C7F47" w:rsidRPr="007C4FF3" w:rsidRDefault="000C7F47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86226" w14:textId="77777777" w:rsidR="000C7F47" w:rsidRPr="007C4FF3" w:rsidRDefault="000C7F47" w:rsidP="00B84D2D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EA0173" w14:textId="77777777" w:rsidR="000C7F47" w:rsidRDefault="000C7F47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年</w:t>
            </w:r>
          </w:p>
        </w:tc>
      </w:tr>
      <w:tr w:rsidR="009405DD" w14:paraId="432F6DC2" w14:textId="77777777" w:rsidTr="00B95F11">
        <w:trPr>
          <w:trHeight w:val="624"/>
        </w:trPr>
        <w:tc>
          <w:tcPr>
            <w:tcW w:w="950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B8234F" w14:textId="265B7793" w:rsidR="009405DD" w:rsidRDefault="00452BEC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５</w:t>
            </w:r>
            <w:r w:rsidR="009405DD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緊急手術が可能な体制　　　　　　　　　　　　　（　有　　・　　無　）</w:t>
            </w:r>
          </w:p>
        </w:tc>
      </w:tr>
      <w:tr w:rsidR="009405DD" w14:paraId="0F7A1221" w14:textId="77777777" w:rsidTr="009405DD">
        <w:trPr>
          <w:trHeight w:val="624"/>
        </w:trPr>
        <w:tc>
          <w:tcPr>
            <w:tcW w:w="52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D928013" w14:textId="1E06FD99" w:rsidR="009405DD" w:rsidRDefault="00452BEC" w:rsidP="009405DD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６</w:t>
            </w:r>
            <w:r w:rsidR="009405DD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常勤の臨床工学技士の氏名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480F26" w14:textId="77777777" w:rsidR="009405DD" w:rsidRPr="009405DD" w:rsidRDefault="009405DD" w:rsidP="009405DD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0F106B" w14:paraId="433BD8FF" w14:textId="77777777" w:rsidTr="000F106B">
        <w:trPr>
          <w:trHeight w:val="624"/>
        </w:trPr>
        <w:tc>
          <w:tcPr>
            <w:tcW w:w="9503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162FFD" w14:textId="0D3B9D18" w:rsidR="000F106B" w:rsidRPr="000F106B" w:rsidRDefault="00452BEC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７</w:t>
            </w:r>
            <w:r w:rsidR="000F106B"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 w:rsidR="000F106B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保守管理の計画　　　　　　　　　　　　　</w:t>
            </w:r>
            <w:r w:rsidR="00475D44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</w:t>
            </w:r>
            <w:r w:rsidR="000F106B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（</w:t>
            </w:r>
            <w:r w:rsidR="000F106B"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 w:rsidR="000F106B">
              <w:rPr>
                <w:rFonts w:eastAsia="ＭＳ ゴシック" w:hAnsi="Times New Roman" w:cs="ＭＳ ゴシック" w:hint="eastAsia"/>
                <w:sz w:val="22"/>
                <w:szCs w:val="22"/>
              </w:rPr>
              <w:t>有　　・　　無</w:t>
            </w:r>
            <w:r w:rsidR="000F106B"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 w:rsidR="000F106B">
              <w:rPr>
                <w:rFonts w:eastAsia="ＭＳ ゴシック" w:hAnsi="Times New Roman" w:cs="ＭＳ ゴシック" w:hint="eastAsia"/>
                <w:sz w:val="22"/>
                <w:szCs w:val="22"/>
              </w:rPr>
              <w:t>）</w:t>
            </w:r>
          </w:p>
        </w:tc>
      </w:tr>
    </w:tbl>
    <w:p w14:paraId="166F1E85" w14:textId="77777777" w:rsidR="001F18A9" w:rsidRDefault="001F18A9" w:rsidP="00431E94">
      <w:pPr>
        <w:adjustRightInd/>
        <w:spacing w:line="318" w:lineRule="exact"/>
        <w:rPr>
          <w:rFonts w:eastAsia="ＭＳ ゴシック" w:hAnsi="Times New Roman" w:cs="ＭＳ ゴシック"/>
          <w:sz w:val="22"/>
          <w:szCs w:val="22"/>
        </w:rPr>
      </w:pPr>
    </w:p>
    <w:p w14:paraId="3FF29BF3" w14:textId="77777777" w:rsidR="000F106B" w:rsidRPr="000C1481" w:rsidRDefault="000F106B" w:rsidP="00420DD0">
      <w:pPr>
        <w:adjustRightInd/>
        <w:spacing w:line="318" w:lineRule="exact"/>
        <w:ind w:leftChars="50" w:left="107"/>
        <w:rPr>
          <w:rFonts w:asciiTheme="majorEastAsia" w:eastAsiaTheme="majorEastAsia" w:hAnsiTheme="majorEastAsia" w:cs="Times New Roman"/>
          <w:spacing w:val="6"/>
        </w:rPr>
      </w:pPr>
      <w:r w:rsidRPr="000C1481">
        <w:rPr>
          <w:rFonts w:asciiTheme="majorEastAsia" w:eastAsiaTheme="majorEastAsia" w:hAnsiTheme="majorEastAsia" w:cs="ＭＳ ゴシック" w:hint="eastAsia"/>
          <w:sz w:val="22"/>
          <w:szCs w:val="22"/>
        </w:rPr>
        <w:t>［記載上の注意］</w:t>
      </w:r>
    </w:p>
    <w:p w14:paraId="595585A1" w14:textId="77777777" w:rsidR="000F106B" w:rsidRPr="00420DD0" w:rsidRDefault="000F106B" w:rsidP="00420DD0">
      <w:pPr>
        <w:adjustRightInd/>
        <w:spacing w:line="318" w:lineRule="exact"/>
        <w:ind w:leftChars="200" w:left="662" w:hangingChars="100" w:hanging="234"/>
        <w:jc w:val="both"/>
        <w:rPr>
          <w:rFonts w:asciiTheme="majorEastAsia" w:eastAsiaTheme="majorEastAsia" w:hAnsiTheme="majorEastAsia" w:cs="ＭＳ ゴシック"/>
          <w:sz w:val="22"/>
          <w:szCs w:val="22"/>
        </w:rPr>
      </w:pPr>
      <w:r w:rsidRPr="00420DD0">
        <w:rPr>
          <w:rFonts w:asciiTheme="majorEastAsia" w:eastAsiaTheme="majorEastAsia" w:hAnsiTheme="majorEastAsia" w:cs="ＭＳ ゴシック" w:hint="eastAsia"/>
          <w:sz w:val="22"/>
          <w:szCs w:val="22"/>
        </w:rPr>
        <w:t>１　「１」は特掲診療料施設基準通知第２の４の（３）に定めるところによるものであること。</w:t>
      </w:r>
    </w:p>
    <w:p w14:paraId="40F44ED9" w14:textId="7826FCA1" w:rsidR="007C4FF3" w:rsidRPr="00420DD0" w:rsidRDefault="001E2922" w:rsidP="00411BF3">
      <w:pPr>
        <w:adjustRightInd/>
        <w:spacing w:line="330" w:lineRule="exact"/>
        <w:ind w:leftChars="200" w:left="662" w:hangingChars="100" w:hanging="234"/>
        <w:jc w:val="both"/>
        <w:rPr>
          <w:rFonts w:ascii="ＭＳ ゴシック" w:eastAsia="ＭＳ ゴシック" w:hAnsi="ＭＳ ゴシック" w:cs="ＭＳ ゴシック"/>
          <w:sz w:val="22"/>
          <w:szCs w:val="22"/>
        </w:rPr>
      </w:pPr>
      <w:r w:rsidRPr="00420DD0">
        <w:rPr>
          <w:rFonts w:ascii="ＭＳ ゴシック" w:eastAsia="ＭＳ ゴシック" w:hAnsi="ＭＳ ゴシック" w:cs="ＭＳ ゴシック" w:hint="eastAsia"/>
          <w:sz w:val="22"/>
          <w:szCs w:val="22"/>
        </w:rPr>
        <w:t>２</w:t>
      </w:r>
      <w:r w:rsidR="007C4FF3" w:rsidRPr="00420DD0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411BF3">
        <w:rPr>
          <w:rFonts w:ascii="ＭＳ ゴシック" w:eastAsia="ＭＳ ゴシック" w:hAnsi="ＭＳ ゴシック" w:cs="ＭＳ ゴシック" w:hint="eastAsia"/>
          <w:sz w:val="22"/>
          <w:szCs w:val="22"/>
        </w:rPr>
        <w:t>「</w:t>
      </w:r>
      <w:r w:rsidR="00452BEC">
        <w:rPr>
          <w:rFonts w:ascii="ＭＳ ゴシック" w:eastAsia="ＭＳ ゴシック" w:hAnsi="ＭＳ ゴシック" w:cs="ＭＳ ゴシック" w:hint="eastAsia"/>
          <w:sz w:val="22"/>
          <w:szCs w:val="22"/>
        </w:rPr>
        <w:t>４</w:t>
      </w:r>
      <w:r w:rsidR="00411BF3">
        <w:rPr>
          <w:rFonts w:ascii="ＭＳ ゴシック" w:eastAsia="ＭＳ ゴシック" w:hAnsi="ＭＳ ゴシック" w:cs="ＭＳ ゴシック" w:hint="eastAsia"/>
          <w:sz w:val="22"/>
          <w:szCs w:val="22"/>
        </w:rPr>
        <w:t>」の常勤</w:t>
      </w:r>
      <w:r w:rsidR="007C4FF3" w:rsidRPr="00420DD0">
        <w:rPr>
          <w:rFonts w:ascii="ＭＳ ゴシック" w:eastAsia="ＭＳ ゴシック" w:hAnsi="ＭＳ ゴシック" w:cs="ＭＳ ゴシック" w:hint="eastAsia"/>
          <w:sz w:val="22"/>
          <w:szCs w:val="22"/>
        </w:rPr>
        <w:t>医師の勤務時間に</w:t>
      </w:r>
      <w:r w:rsidR="005C610B" w:rsidRPr="00420DD0">
        <w:rPr>
          <w:rFonts w:ascii="ＭＳ ゴシック" w:eastAsia="ＭＳ ゴシック" w:hAnsi="ＭＳ ゴシック" w:cs="ＭＳ ゴシック" w:hint="eastAsia"/>
          <w:sz w:val="22"/>
          <w:szCs w:val="22"/>
        </w:rPr>
        <w:t>ついて、</w:t>
      </w:r>
      <w:r w:rsidR="00296F12">
        <w:rPr>
          <w:rFonts w:ascii="ＭＳ ゴシック" w:eastAsia="ＭＳ ゴシック" w:hAnsi="ＭＳ ゴシック" w:cs="ＭＳ ゴシック" w:hint="eastAsia"/>
          <w:sz w:val="22"/>
          <w:szCs w:val="22"/>
        </w:rPr>
        <w:t>就業規則等に定める週あたりの所定労働時間（休憩時間を除く労働時間）を記入すること。</w:t>
      </w:r>
    </w:p>
    <w:p w14:paraId="7781C11B" w14:textId="1B3FE8BE" w:rsidR="000F106B" w:rsidRPr="00420DD0" w:rsidRDefault="001E2922">
      <w:pPr>
        <w:adjustRightInd/>
        <w:spacing w:line="330" w:lineRule="exact"/>
        <w:ind w:leftChars="200" w:left="662" w:hangingChars="100" w:hanging="234"/>
        <w:jc w:val="both"/>
        <w:rPr>
          <w:rFonts w:asciiTheme="majorEastAsia" w:eastAsiaTheme="majorEastAsia" w:hAnsiTheme="majorEastAsia" w:cs="ＭＳ ゴシック"/>
          <w:sz w:val="22"/>
          <w:szCs w:val="22"/>
        </w:rPr>
      </w:pPr>
      <w:r w:rsidRPr="00420DD0">
        <w:rPr>
          <w:rFonts w:asciiTheme="majorEastAsia" w:eastAsiaTheme="majorEastAsia" w:hAnsiTheme="majorEastAsia" w:cs="ＭＳ ゴシック" w:hint="eastAsia"/>
          <w:sz w:val="22"/>
          <w:szCs w:val="22"/>
        </w:rPr>
        <w:t>３</w:t>
      </w:r>
      <w:r w:rsidR="000F106B" w:rsidRPr="00420DD0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</w:t>
      </w:r>
      <w:r w:rsidR="00411BF3">
        <w:rPr>
          <w:rFonts w:asciiTheme="majorEastAsia" w:eastAsiaTheme="majorEastAsia" w:hAnsiTheme="majorEastAsia" w:cs="ＭＳ ゴシック" w:hint="eastAsia"/>
          <w:sz w:val="22"/>
          <w:szCs w:val="22"/>
        </w:rPr>
        <w:t>「２」</w:t>
      </w:r>
      <w:r w:rsidR="007C4FF3" w:rsidRPr="00420DD0">
        <w:rPr>
          <w:rFonts w:asciiTheme="majorEastAsia" w:eastAsiaTheme="majorEastAsia" w:hAnsiTheme="majorEastAsia" w:cs="ＭＳ ゴシック" w:hint="eastAsia"/>
          <w:sz w:val="22"/>
          <w:szCs w:val="22"/>
        </w:rPr>
        <w:t>について</w:t>
      </w:r>
      <w:r w:rsidR="000F106B" w:rsidRPr="00420DD0">
        <w:rPr>
          <w:rFonts w:asciiTheme="majorEastAsia" w:eastAsiaTheme="majorEastAsia" w:hAnsiTheme="majorEastAsia" w:cs="ＭＳ ゴシック" w:hint="eastAsia"/>
          <w:sz w:val="22"/>
          <w:szCs w:val="22"/>
        </w:rPr>
        <w:t>は、当該</w:t>
      </w:r>
      <w:r w:rsidR="00411BF3">
        <w:rPr>
          <w:rFonts w:asciiTheme="majorEastAsia" w:eastAsiaTheme="majorEastAsia" w:hAnsiTheme="majorEastAsia" w:cs="ＭＳ ゴシック" w:hint="eastAsia"/>
          <w:sz w:val="22"/>
          <w:szCs w:val="22"/>
        </w:rPr>
        <w:t>手術</w:t>
      </w:r>
      <w:r w:rsidR="000F106B" w:rsidRPr="00420DD0">
        <w:rPr>
          <w:rFonts w:asciiTheme="majorEastAsia" w:eastAsiaTheme="majorEastAsia" w:hAnsiTheme="majorEastAsia" w:cs="ＭＳ ゴシック" w:hint="eastAsia"/>
          <w:sz w:val="22"/>
          <w:szCs w:val="22"/>
        </w:rPr>
        <w:t>症例一覧（実施年月日、手術名、患者の性別、年齢、主病名）を別添２の様式</w:t>
      </w:r>
      <w:r w:rsidR="000F106B" w:rsidRPr="00420DD0">
        <w:rPr>
          <w:rFonts w:asciiTheme="majorEastAsia" w:eastAsiaTheme="majorEastAsia" w:hAnsiTheme="majorEastAsia" w:cs="ＭＳ ゴシック"/>
          <w:sz w:val="22"/>
          <w:szCs w:val="22"/>
        </w:rPr>
        <w:t>52</w:t>
      </w:r>
      <w:r w:rsidR="000F106B" w:rsidRPr="00420DD0">
        <w:rPr>
          <w:rFonts w:asciiTheme="majorEastAsia" w:eastAsiaTheme="majorEastAsia" w:hAnsiTheme="majorEastAsia" w:cs="ＭＳ ゴシック" w:hint="eastAsia"/>
          <w:sz w:val="22"/>
          <w:szCs w:val="22"/>
        </w:rPr>
        <w:t>により添付すること。</w:t>
      </w:r>
    </w:p>
    <w:p w14:paraId="170B0DC6" w14:textId="244EC5B6" w:rsidR="00546B3F" w:rsidRPr="000C1481" w:rsidRDefault="005806E0" w:rsidP="00420DD0">
      <w:pPr>
        <w:adjustRightInd/>
        <w:spacing w:line="318" w:lineRule="exact"/>
        <w:ind w:leftChars="200" w:left="662" w:hangingChars="100" w:hanging="234"/>
        <w:jc w:val="both"/>
        <w:rPr>
          <w:rFonts w:asciiTheme="majorEastAsia" w:eastAsiaTheme="majorEastAsia" w:hAnsiTheme="majorEastAsia" w:cs="ＭＳ ゴシック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sz w:val="22"/>
          <w:szCs w:val="22"/>
        </w:rPr>
        <w:t>４</w:t>
      </w:r>
      <w:r w:rsidR="000F106B" w:rsidRPr="00420DD0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当該届出は、病院である保険医療機関のみ可能であること。</w:t>
      </w:r>
    </w:p>
    <w:sectPr w:rsidR="00546B3F" w:rsidRPr="000C1481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F34C0" w14:textId="77777777" w:rsidR="002C247E" w:rsidRDefault="002C247E">
      <w:r>
        <w:separator/>
      </w:r>
    </w:p>
  </w:endnote>
  <w:endnote w:type="continuationSeparator" w:id="0">
    <w:p w14:paraId="5CAA0351" w14:textId="77777777" w:rsidR="002C247E" w:rsidRDefault="002C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C249F" w14:textId="77777777" w:rsidR="002C247E" w:rsidRDefault="002C247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C55EAB6" w14:textId="77777777" w:rsidR="002C247E" w:rsidRDefault="002C2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6B"/>
    <w:rsid w:val="000562AE"/>
    <w:rsid w:val="00072BA5"/>
    <w:rsid w:val="000A2F0D"/>
    <w:rsid w:val="000B5E38"/>
    <w:rsid w:val="000C0EA0"/>
    <w:rsid w:val="000C1481"/>
    <w:rsid w:val="000C3D16"/>
    <w:rsid w:val="000C7F47"/>
    <w:rsid w:val="000F106B"/>
    <w:rsid w:val="00196A3B"/>
    <w:rsid w:val="001A0562"/>
    <w:rsid w:val="001D6D9C"/>
    <w:rsid w:val="001E2922"/>
    <w:rsid w:val="001F18A9"/>
    <w:rsid w:val="0022083C"/>
    <w:rsid w:val="00245994"/>
    <w:rsid w:val="00283C29"/>
    <w:rsid w:val="00296F12"/>
    <w:rsid w:val="002C1336"/>
    <w:rsid w:val="002C247E"/>
    <w:rsid w:val="003033C9"/>
    <w:rsid w:val="00322370"/>
    <w:rsid w:val="0037268D"/>
    <w:rsid w:val="003C5C39"/>
    <w:rsid w:val="003D1CDA"/>
    <w:rsid w:val="003D280A"/>
    <w:rsid w:val="00411BF3"/>
    <w:rsid w:val="004146C6"/>
    <w:rsid w:val="00420DD0"/>
    <w:rsid w:val="00431E94"/>
    <w:rsid w:val="00452218"/>
    <w:rsid w:val="00452BEC"/>
    <w:rsid w:val="00475D44"/>
    <w:rsid w:val="004D16F7"/>
    <w:rsid w:val="00546B3F"/>
    <w:rsid w:val="005806E0"/>
    <w:rsid w:val="005A225B"/>
    <w:rsid w:val="005C0282"/>
    <w:rsid w:val="005C610B"/>
    <w:rsid w:val="005F6A83"/>
    <w:rsid w:val="0060539C"/>
    <w:rsid w:val="0063120C"/>
    <w:rsid w:val="006450B5"/>
    <w:rsid w:val="006C14DC"/>
    <w:rsid w:val="006E3BE2"/>
    <w:rsid w:val="00752A29"/>
    <w:rsid w:val="00757CB6"/>
    <w:rsid w:val="007C412F"/>
    <w:rsid w:val="007C4FF3"/>
    <w:rsid w:val="007C684E"/>
    <w:rsid w:val="008727F1"/>
    <w:rsid w:val="009405DD"/>
    <w:rsid w:val="00996754"/>
    <w:rsid w:val="009A3ED7"/>
    <w:rsid w:val="009E5B84"/>
    <w:rsid w:val="00A12846"/>
    <w:rsid w:val="00A14B6D"/>
    <w:rsid w:val="00A72319"/>
    <w:rsid w:val="00AC432E"/>
    <w:rsid w:val="00AF207F"/>
    <w:rsid w:val="00B030EC"/>
    <w:rsid w:val="00B10620"/>
    <w:rsid w:val="00B23F20"/>
    <w:rsid w:val="00B50BE4"/>
    <w:rsid w:val="00B84D2D"/>
    <w:rsid w:val="00B95F11"/>
    <w:rsid w:val="00BC01AB"/>
    <w:rsid w:val="00D06457"/>
    <w:rsid w:val="00E76FAC"/>
    <w:rsid w:val="00E92F32"/>
    <w:rsid w:val="00EC3195"/>
    <w:rsid w:val="00EC52C5"/>
    <w:rsid w:val="00EC67F3"/>
    <w:rsid w:val="00F4222D"/>
    <w:rsid w:val="00F4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2AE33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F10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F106B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F10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F106B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c">
    <w:name w:val="annotation reference"/>
    <w:basedOn w:val="a0"/>
    <w:uiPriority w:val="99"/>
    <w:rsid w:val="00A12846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A12846"/>
  </w:style>
  <w:style w:type="character" w:customStyle="1" w:styleId="ae">
    <w:name w:val="コメント文字列 (文字)"/>
    <w:basedOn w:val="a0"/>
    <w:link w:val="ad"/>
    <w:uiPriority w:val="99"/>
    <w:locked/>
    <w:rsid w:val="00A12846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rsid w:val="00A12846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A12846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f1">
    <w:name w:val="Balloon Text"/>
    <w:basedOn w:val="a"/>
    <w:link w:val="af2"/>
    <w:uiPriority w:val="99"/>
    <w:rsid w:val="00A1284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A1284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f3">
    <w:name w:val="Revision"/>
    <w:hidden/>
    <w:uiPriority w:val="99"/>
    <w:semiHidden/>
    <w:rsid w:val="00322370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F8C875A1-C1D2-4143-B983-6335F2A4A9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F0C080-2F63-4F35-AF51-351F0766E228}"/>
</file>

<file path=customXml/itemProps3.xml><?xml version="1.0" encoding="utf-8"?>
<ds:datastoreItem xmlns:ds="http://schemas.openxmlformats.org/officeDocument/2006/customXml" ds:itemID="{16746A84-4A59-459D-9629-7B7843E821D0}"/>
</file>

<file path=customXml/itemProps4.xml><?xml version="1.0" encoding="utf-8"?>
<ds:datastoreItem xmlns:ds="http://schemas.openxmlformats.org/officeDocument/2006/customXml" ds:itemID="{B344D1C1-BE44-4070-A0A5-B445A2CCB9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2024-03-08T04:14:00Z</dcterms:created>
  <dcterms:modified xsi:type="dcterms:W3CDTF">2024-03-08T04:14:00Z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