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6DBA" w14:textId="000AC1FF" w:rsidR="00793120" w:rsidRPr="000921D0" w:rsidRDefault="00793120" w:rsidP="00793120">
      <w:pPr>
        <w:rPr>
          <w:rFonts w:ascii="ＭＳ ゴシック" w:eastAsia="ＭＳ ゴシック" w:hAnsi="ＭＳ ゴシック"/>
          <w:sz w:val="24"/>
        </w:rPr>
      </w:pPr>
      <w:r w:rsidRPr="000921D0">
        <w:rPr>
          <w:rFonts w:ascii="ＭＳ ゴシック" w:eastAsia="ＭＳ ゴシック" w:hAnsi="ＭＳ ゴシック" w:hint="eastAsia"/>
          <w:sz w:val="24"/>
        </w:rPr>
        <w:t>様式</w:t>
      </w:r>
      <w:r w:rsidR="007A4106">
        <w:rPr>
          <w:rFonts w:ascii="ＭＳ ゴシック" w:eastAsia="ＭＳ ゴシック" w:hAnsi="ＭＳ ゴシック" w:hint="eastAsia"/>
          <w:sz w:val="24"/>
        </w:rPr>
        <w:t>49の３の２</w:t>
      </w:r>
    </w:p>
    <w:p w14:paraId="6A84B851" w14:textId="4E334C89" w:rsidR="008214AD" w:rsidRDefault="0025553C" w:rsidP="0025553C">
      <w:pPr>
        <w:spacing w:line="338" w:lineRule="exact"/>
        <w:jc w:val="center"/>
        <w:rPr>
          <w:rFonts w:eastAsia="ＭＳ ゴシック" w:hAnsi="Times New Roman" w:cs="ＭＳ ゴシック"/>
          <w:spacing w:val="2"/>
          <w:sz w:val="24"/>
          <w:szCs w:val="24"/>
        </w:rPr>
      </w:pPr>
      <w:r w:rsidRPr="0025553C">
        <w:rPr>
          <w:rFonts w:eastAsia="ＭＳ ゴシック" w:hAnsi="Times New Roman" w:cs="ＭＳ ゴシック" w:hint="eastAsia"/>
          <w:spacing w:val="2"/>
          <w:sz w:val="24"/>
          <w:szCs w:val="24"/>
        </w:rPr>
        <w:t>下肢末梢動脈疾患指導管理加算</w:t>
      </w:r>
      <w:r w:rsidR="00EC76C1">
        <w:rPr>
          <w:rFonts w:eastAsia="ＭＳ ゴシック" w:hAnsi="Times New Roman" w:cs="ＭＳ ゴシック" w:hint="eastAsia"/>
          <w:spacing w:val="2"/>
          <w:sz w:val="24"/>
          <w:szCs w:val="24"/>
        </w:rPr>
        <w:t>の</w:t>
      </w:r>
      <w:r w:rsidRPr="0025553C">
        <w:rPr>
          <w:rFonts w:eastAsia="ＭＳ ゴシック" w:hAnsi="Times New Roman" w:cs="ＭＳ ゴシック" w:hint="eastAsia"/>
          <w:spacing w:val="2"/>
          <w:sz w:val="24"/>
          <w:szCs w:val="24"/>
        </w:rPr>
        <w:t>施設基準</w:t>
      </w:r>
      <w:r w:rsidR="00EC76C1">
        <w:rPr>
          <w:rFonts w:eastAsia="ＭＳ ゴシック" w:hAnsi="Times New Roman" w:cs="ＭＳ ゴシック" w:hint="eastAsia"/>
          <w:spacing w:val="2"/>
          <w:sz w:val="24"/>
          <w:szCs w:val="24"/>
        </w:rPr>
        <w:t>に係る届出書添付書類</w:t>
      </w:r>
    </w:p>
    <w:p w14:paraId="009FF99C" w14:textId="7CBA391D" w:rsidR="009758F3" w:rsidRDefault="008214AD" w:rsidP="00C9424C">
      <w:pPr>
        <w:spacing w:line="338" w:lineRule="exact"/>
        <w:ind w:firstLineChars="500" w:firstLine="1220"/>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 xml:space="preserve">　　　</w:t>
      </w:r>
    </w:p>
    <w:p w14:paraId="393A1402" w14:textId="04C12E36" w:rsidR="00413DEE" w:rsidRDefault="00413DEE" w:rsidP="00C9424C">
      <w:pPr>
        <w:spacing w:line="338" w:lineRule="exact"/>
        <w:ind w:firstLineChars="500" w:firstLine="1220"/>
        <w:rPr>
          <w:rFonts w:eastAsia="ＭＳ ゴシック" w:hAnsi="Times New Roman" w:cs="ＭＳ ゴシック"/>
          <w:spacing w:val="2"/>
          <w:sz w:val="24"/>
          <w:szCs w:val="24"/>
        </w:rPr>
      </w:pPr>
    </w:p>
    <w:p w14:paraId="041E7177" w14:textId="77777777" w:rsidR="00413DEE" w:rsidRPr="009758F3" w:rsidRDefault="00413DEE" w:rsidP="00C9424C">
      <w:pPr>
        <w:spacing w:line="338" w:lineRule="exact"/>
        <w:ind w:firstLineChars="500" w:firstLine="600"/>
        <w:rPr>
          <w:rFonts w:ascii="ＭＳ ゴシック" w:eastAsia="ＭＳ ゴシック" w:hAnsi="ＭＳ ゴシック"/>
          <w:sz w:val="12"/>
        </w:rPr>
      </w:pPr>
    </w:p>
    <w:tbl>
      <w:tblPr>
        <w:tblW w:w="977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5"/>
      </w:tblGrid>
      <w:tr w:rsidR="00CF1F47" w:rsidRPr="00155178" w14:paraId="66F858CC" w14:textId="77777777" w:rsidTr="003B53D3">
        <w:trPr>
          <w:trHeight w:val="747"/>
        </w:trPr>
        <w:tc>
          <w:tcPr>
            <w:tcW w:w="9775" w:type="dxa"/>
            <w:tcBorders>
              <w:top w:val="single" w:sz="4" w:space="0" w:color="auto"/>
              <w:left w:val="single" w:sz="8" w:space="0" w:color="auto"/>
              <w:right w:val="single" w:sz="4" w:space="0" w:color="auto"/>
            </w:tcBorders>
            <w:vAlign w:val="center"/>
          </w:tcPr>
          <w:p w14:paraId="21B5617E" w14:textId="68A91373" w:rsidR="00CF1F47" w:rsidRDefault="002670D8" w:rsidP="004470F2">
            <w:pPr>
              <w:ind w:left="220" w:hangingChars="100" w:hanging="220"/>
              <w:rPr>
                <w:rFonts w:ascii="ＭＳ ゴシック" w:eastAsia="ＭＳ ゴシック" w:hAnsi="ＭＳ ゴシック"/>
                <w:sz w:val="22"/>
              </w:rPr>
            </w:pPr>
            <w:r>
              <w:rPr>
                <w:rFonts w:ascii="ＭＳ ゴシック" w:eastAsia="ＭＳ ゴシック" w:hAnsi="ＭＳ ゴシック"/>
                <w:sz w:val="22"/>
              </w:rPr>
              <w:t>１</w:t>
            </w:r>
            <w:r w:rsidR="004470F2">
              <w:rPr>
                <w:rFonts w:ascii="ＭＳ ゴシック" w:eastAsia="ＭＳ ゴシック" w:hAnsi="ＭＳ ゴシック"/>
                <w:sz w:val="22"/>
              </w:rPr>
              <w:t xml:space="preserve">　</w:t>
            </w:r>
            <w:r w:rsidR="004470F2">
              <w:rPr>
                <w:rFonts w:ascii="ＭＳ ゴシック" w:eastAsia="ＭＳ ゴシック" w:hAnsi="ＭＳ ゴシック" w:hint="eastAsia"/>
                <w:sz w:val="22"/>
              </w:rPr>
              <w:t>当該医療機関において慢性維持透析を実施している患者に対し、全例に</w:t>
            </w:r>
            <w:r w:rsidR="004470F2" w:rsidRPr="004470F2">
              <w:rPr>
                <w:rFonts w:ascii="ＭＳ ゴシック" w:eastAsia="ＭＳ ゴシック" w:hAnsi="ＭＳ ゴシック" w:hint="eastAsia"/>
                <w:sz w:val="22"/>
              </w:rPr>
              <w:t>下肢末梢動脈疾患に関</w:t>
            </w:r>
            <w:r w:rsidR="004470F2">
              <w:rPr>
                <w:rFonts w:ascii="ＭＳ ゴシック" w:eastAsia="ＭＳ ゴシック" w:hAnsi="ＭＳ ゴシック" w:hint="eastAsia"/>
                <w:sz w:val="22"/>
              </w:rPr>
              <w:t>するリスク評価及び</w:t>
            </w:r>
            <w:r w:rsidR="004470F2" w:rsidRPr="004470F2">
              <w:rPr>
                <w:rFonts w:ascii="ＭＳ ゴシック" w:eastAsia="ＭＳ ゴシック" w:hAnsi="ＭＳ ゴシック" w:hint="eastAsia"/>
                <w:sz w:val="22"/>
              </w:rPr>
              <w:t>指導管理等</w:t>
            </w:r>
            <w:r w:rsidR="003730B5">
              <w:rPr>
                <w:rFonts w:ascii="ＭＳ ゴシック" w:eastAsia="ＭＳ ゴシック" w:hAnsi="ＭＳ ゴシック" w:hint="eastAsia"/>
                <w:sz w:val="22"/>
              </w:rPr>
              <w:t>を行っている</w:t>
            </w:r>
          </w:p>
          <w:p w14:paraId="4669E162" w14:textId="77777777" w:rsidR="00CF1F47" w:rsidRPr="0023342A" w:rsidRDefault="00CF1F47" w:rsidP="004315FA">
            <w:pPr>
              <w:rPr>
                <w:rFonts w:ascii="ＭＳ ゴシック" w:eastAsia="ＭＳ ゴシック" w:hAnsi="ＭＳ ゴシック"/>
                <w:sz w:val="22"/>
              </w:rPr>
            </w:pPr>
            <w:r w:rsidRPr="00C9424C">
              <w:rPr>
                <w:rFonts w:ascii="ＭＳ ゴシック" w:eastAsia="ＭＳ ゴシック" w:hAnsi="ＭＳ ゴシック" w:hint="eastAsia"/>
                <w:sz w:val="22"/>
              </w:rPr>
              <w:t>（　該当する　・　該当しない　）</w:t>
            </w:r>
            <w:r>
              <w:rPr>
                <w:rFonts w:ascii="ＭＳ ゴシック" w:eastAsia="ＭＳ ゴシック" w:hAnsi="ＭＳ ゴシック"/>
                <w:sz w:val="22"/>
              </w:rPr>
              <w:t xml:space="preserve">　</w:t>
            </w:r>
          </w:p>
        </w:tc>
      </w:tr>
      <w:tr w:rsidR="00514AD2" w:rsidRPr="00155178" w14:paraId="706A6290" w14:textId="77777777" w:rsidTr="003B53D3">
        <w:trPr>
          <w:trHeight w:val="747"/>
        </w:trPr>
        <w:tc>
          <w:tcPr>
            <w:tcW w:w="9775" w:type="dxa"/>
            <w:tcBorders>
              <w:top w:val="single" w:sz="4" w:space="0" w:color="auto"/>
              <w:left w:val="single" w:sz="8" w:space="0" w:color="auto"/>
              <w:right w:val="single" w:sz="4" w:space="0" w:color="auto"/>
            </w:tcBorders>
            <w:vAlign w:val="center"/>
          </w:tcPr>
          <w:p w14:paraId="595F4623" w14:textId="1C21A69A" w:rsidR="00514AD2" w:rsidRDefault="002670D8" w:rsidP="004470F2">
            <w:pPr>
              <w:ind w:left="220" w:hangingChars="100" w:hanging="220"/>
              <w:rPr>
                <w:rFonts w:ascii="ＭＳ ゴシック" w:eastAsia="ＭＳ ゴシック" w:hAnsi="ＭＳ ゴシック"/>
                <w:sz w:val="22"/>
              </w:rPr>
            </w:pPr>
            <w:r>
              <w:rPr>
                <w:rFonts w:ascii="ＭＳ ゴシック" w:eastAsia="ＭＳ ゴシック" w:hAnsi="ＭＳ ゴシック"/>
                <w:sz w:val="22"/>
              </w:rPr>
              <w:t>２</w:t>
            </w:r>
            <w:r w:rsidR="00514AD2">
              <w:rPr>
                <w:rFonts w:ascii="ＭＳ ゴシック" w:eastAsia="ＭＳ ゴシック" w:hAnsi="ＭＳ ゴシック"/>
                <w:sz w:val="22"/>
              </w:rPr>
              <w:t xml:space="preserve">　</w:t>
            </w:r>
            <w:r w:rsidR="003730B5">
              <w:rPr>
                <w:rFonts w:ascii="ＭＳ ゴシック" w:eastAsia="ＭＳ ゴシック" w:hAnsi="ＭＳ ゴシック" w:hint="eastAsia"/>
                <w:sz w:val="22"/>
              </w:rPr>
              <w:t>下肢末梢動脈疾患に関するリスク評価及び指導管理等を行</w:t>
            </w:r>
            <w:r w:rsidR="00514AD2">
              <w:rPr>
                <w:rFonts w:ascii="ＭＳ ゴシック" w:eastAsia="ＭＳ ゴシック" w:hAnsi="ＭＳ ゴシック" w:hint="eastAsia"/>
                <w:sz w:val="22"/>
              </w:rPr>
              <w:t>った１月間の患者数</w:t>
            </w:r>
          </w:p>
          <w:p w14:paraId="02FAF3DF" w14:textId="1E2BDF7C" w:rsidR="00514AD2" w:rsidRDefault="00514AD2" w:rsidP="00514AD2">
            <w:pPr>
              <w:ind w:left="220" w:hangingChars="100" w:hanging="220"/>
              <w:rPr>
                <w:rFonts w:ascii="ＭＳ ゴシック" w:eastAsia="ＭＳ ゴシック" w:hAnsi="ＭＳ ゴシック"/>
                <w:sz w:val="22"/>
              </w:rPr>
            </w:pPr>
            <w:r>
              <w:rPr>
                <w:rFonts w:ascii="ＭＳ ゴシック" w:eastAsia="ＭＳ ゴシック" w:hAnsi="ＭＳ ゴシック"/>
                <w:sz w:val="22"/>
              </w:rPr>
              <w:t xml:space="preserve">　　（実績期間　　年　　月）　　　　　　　　　　　　　　　　　　　　　　　　　　　　人</w:t>
            </w:r>
          </w:p>
        </w:tc>
      </w:tr>
      <w:tr w:rsidR="0023342A" w:rsidRPr="0023342A" w14:paraId="533AA57C" w14:textId="77777777" w:rsidTr="003B53D3">
        <w:trPr>
          <w:trHeight w:val="747"/>
        </w:trPr>
        <w:tc>
          <w:tcPr>
            <w:tcW w:w="9775" w:type="dxa"/>
            <w:tcBorders>
              <w:top w:val="single" w:sz="4" w:space="0" w:color="auto"/>
              <w:left w:val="single" w:sz="8" w:space="0" w:color="auto"/>
              <w:right w:val="single" w:sz="4" w:space="0" w:color="auto"/>
            </w:tcBorders>
            <w:vAlign w:val="center"/>
          </w:tcPr>
          <w:p w14:paraId="60736F09" w14:textId="76FE5BBE" w:rsidR="0023342A" w:rsidRDefault="002670D8" w:rsidP="0025553C">
            <w:pPr>
              <w:ind w:left="220" w:hangingChars="100" w:hanging="220"/>
              <w:rPr>
                <w:rFonts w:ascii="ＭＳ ゴシック" w:eastAsia="ＭＳ ゴシック" w:hAnsi="ＭＳ ゴシック"/>
                <w:sz w:val="22"/>
              </w:rPr>
            </w:pPr>
            <w:r>
              <w:rPr>
                <w:rFonts w:ascii="ＭＳ ゴシック" w:eastAsia="ＭＳ ゴシック" w:hAnsi="ＭＳ ゴシック"/>
                <w:sz w:val="22"/>
              </w:rPr>
              <w:t>３</w:t>
            </w:r>
            <w:r w:rsidR="0023342A">
              <w:rPr>
                <w:rFonts w:ascii="ＭＳ ゴシック" w:eastAsia="ＭＳ ゴシック" w:hAnsi="ＭＳ ゴシック"/>
                <w:sz w:val="22"/>
              </w:rPr>
              <w:t xml:space="preserve">　</w:t>
            </w:r>
            <w:r w:rsidR="004470F2" w:rsidRPr="004470F2">
              <w:rPr>
                <w:rFonts w:ascii="ＭＳ ゴシック" w:eastAsia="ＭＳ ゴシック" w:hAnsi="ＭＳ ゴシック" w:hint="eastAsia"/>
                <w:sz w:val="22"/>
              </w:rPr>
              <w:t>ＡＢＩ検査0.7以下又はＳＰＰ検査</w:t>
            </w:r>
            <w:r w:rsidR="003730B5">
              <w:rPr>
                <w:rFonts w:ascii="ＭＳ ゴシック" w:eastAsia="ＭＳ ゴシック" w:hAnsi="ＭＳ ゴシック" w:hint="eastAsia"/>
                <w:sz w:val="22"/>
              </w:rPr>
              <w:t>40m</w:t>
            </w:r>
            <w:r w:rsidR="003730B5">
              <w:rPr>
                <w:rFonts w:ascii="ＭＳ ゴシック" w:eastAsia="ＭＳ ゴシック" w:hAnsi="ＭＳ ゴシック"/>
                <w:sz w:val="22"/>
              </w:rPr>
              <w:t>m</w:t>
            </w:r>
            <w:r w:rsidR="004470F2" w:rsidRPr="004470F2">
              <w:rPr>
                <w:rFonts w:ascii="ＭＳ ゴシック" w:eastAsia="ＭＳ ゴシック" w:hAnsi="ＭＳ ゴシック" w:hint="eastAsia"/>
                <w:sz w:val="22"/>
              </w:rPr>
              <w:t>Hg</w:t>
            </w:r>
            <w:r w:rsidR="00547129">
              <w:rPr>
                <w:rFonts w:ascii="ＭＳ ゴシック" w:eastAsia="ＭＳ ゴシック" w:hAnsi="ＭＳ ゴシック" w:hint="eastAsia"/>
                <w:sz w:val="22"/>
              </w:rPr>
              <w:t>以下の患者については、</w:t>
            </w:r>
            <w:r w:rsidR="004470F2">
              <w:rPr>
                <w:rFonts w:ascii="ＭＳ ゴシック" w:eastAsia="ＭＳ ゴシック" w:hAnsi="ＭＳ ゴシック" w:hint="eastAsia"/>
                <w:sz w:val="22"/>
              </w:rPr>
              <w:t>全例</w:t>
            </w:r>
            <w:r w:rsidR="00547129">
              <w:rPr>
                <w:rFonts w:ascii="ＭＳ ゴシック" w:eastAsia="ＭＳ ゴシック" w:hAnsi="ＭＳ ゴシック" w:hint="eastAsia"/>
                <w:sz w:val="22"/>
              </w:rPr>
              <w:t>に</w:t>
            </w:r>
            <w:r w:rsidR="003F599A">
              <w:rPr>
                <w:rFonts w:ascii="ＭＳ ゴシック" w:eastAsia="ＭＳ ゴシック" w:hAnsi="ＭＳ ゴシック" w:hint="eastAsia"/>
                <w:sz w:val="22"/>
              </w:rPr>
              <w:t>患者や家族に説明を行い</w:t>
            </w:r>
            <w:r w:rsidR="00547129">
              <w:rPr>
                <w:rFonts w:ascii="ＭＳ ゴシック" w:eastAsia="ＭＳ ゴシック" w:hAnsi="ＭＳ ゴシック" w:hint="eastAsia"/>
                <w:sz w:val="22"/>
              </w:rPr>
              <w:t>、</w:t>
            </w:r>
            <w:r w:rsidR="004470F2" w:rsidRPr="004470F2">
              <w:rPr>
                <w:rFonts w:ascii="ＭＳ ゴシック" w:eastAsia="ＭＳ ゴシック" w:hAnsi="ＭＳ ゴシック" w:hint="eastAsia"/>
                <w:sz w:val="22"/>
              </w:rPr>
              <w:t>同意を得た上</w:t>
            </w:r>
            <w:r w:rsidR="003F599A">
              <w:rPr>
                <w:rFonts w:ascii="ＭＳ ゴシック" w:eastAsia="ＭＳ ゴシック" w:hAnsi="ＭＳ ゴシック" w:hint="eastAsia"/>
                <w:sz w:val="22"/>
              </w:rPr>
              <w:t>で専門的な治療体制を有している医療機関へ紹介を行っている</w:t>
            </w:r>
          </w:p>
          <w:p w14:paraId="47779FCF" w14:textId="77777777" w:rsidR="0023342A" w:rsidRDefault="0023342A" w:rsidP="0025553C">
            <w:pPr>
              <w:ind w:left="220" w:hangingChars="100" w:hanging="220"/>
              <w:rPr>
                <w:rFonts w:ascii="ＭＳ ゴシック" w:eastAsia="ＭＳ ゴシック" w:hAnsi="ＭＳ ゴシック"/>
                <w:sz w:val="22"/>
              </w:rPr>
            </w:pPr>
            <w:r w:rsidRPr="0023342A">
              <w:rPr>
                <w:rFonts w:ascii="ＭＳ ゴシック" w:eastAsia="ＭＳ ゴシック" w:hAnsi="ＭＳ ゴシック" w:hint="eastAsia"/>
                <w:sz w:val="22"/>
              </w:rPr>
              <w:t xml:space="preserve">（　該当する　・　該当しない　）　</w:t>
            </w:r>
          </w:p>
        </w:tc>
      </w:tr>
      <w:tr w:rsidR="00C24A67" w:rsidRPr="00155178" w14:paraId="62DE9F1F" w14:textId="77777777" w:rsidTr="003B53D3">
        <w:trPr>
          <w:trHeight w:val="747"/>
        </w:trPr>
        <w:tc>
          <w:tcPr>
            <w:tcW w:w="9775" w:type="dxa"/>
            <w:tcBorders>
              <w:top w:val="single" w:sz="4" w:space="0" w:color="auto"/>
              <w:left w:val="single" w:sz="8" w:space="0" w:color="auto"/>
              <w:bottom w:val="single" w:sz="4" w:space="0" w:color="auto"/>
              <w:right w:val="single" w:sz="4" w:space="0" w:color="auto"/>
            </w:tcBorders>
            <w:vAlign w:val="center"/>
          </w:tcPr>
          <w:p w14:paraId="3E00BF3C" w14:textId="064F39AC" w:rsidR="003730B5" w:rsidRPr="003730B5" w:rsidRDefault="002670D8" w:rsidP="00547129">
            <w:pPr>
              <w:rPr>
                <w:rFonts w:ascii="ＭＳ ゴシック" w:eastAsia="ＭＳ ゴシック" w:hAnsi="ＭＳ ゴシック"/>
                <w:sz w:val="22"/>
              </w:rPr>
            </w:pPr>
            <w:r>
              <w:rPr>
                <w:rFonts w:ascii="ＭＳ ゴシック" w:eastAsia="ＭＳ ゴシック" w:hAnsi="ＭＳ ゴシック"/>
                <w:sz w:val="22"/>
              </w:rPr>
              <w:t>４</w:t>
            </w:r>
            <w:r w:rsidR="00547129">
              <w:rPr>
                <w:rFonts w:ascii="ＭＳ ゴシック" w:eastAsia="ＭＳ ゴシック" w:hAnsi="ＭＳ ゴシック"/>
                <w:sz w:val="22"/>
              </w:rPr>
              <w:t xml:space="preserve">　</w:t>
            </w:r>
            <w:r w:rsidR="00547129" w:rsidRPr="00547129">
              <w:rPr>
                <w:rFonts w:ascii="ＭＳ ゴシック" w:eastAsia="ＭＳ ゴシック" w:hAnsi="ＭＳ ゴシック" w:hint="eastAsia"/>
                <w:sz w:val="22"/>
              </w:rPr>
              <w:t>専門的な治療体制を有している</w:t>
            </w:r>
            <w:r w:rsidR="00D6542C">
              <w:rPr>
                <w:rFonts w:ascii="ＭＳ ゴシック" w:eastAsia="ＭＳ ゴシック" w:hAnsi="ＭＳ ゴシック" w:hint="eastAsia"/>
                <w:sz w:val="22"/>
              </w:rPr>
              <w:t>医療機関</w:t>
            </w:r>
            <w:r w:rsidR="00413DEE">
              <w:rPr>
                <w:rFonts w:ascii="ＭＳ ゴシック" w:eastAsia="ＭＳ ゴシック" w:hAnsi="ＭＳ ゴシック" w:hint="eastAsia"/>
                <w:sz w:val="22"/>
              </w:rPr>
              <w:t>の</w:t>
            </w:r>
            <w:r w:rsidR="00413DEE" w:rsidRPr="00413DEE">
              <w:rPr>
                <w:rFonts w:ascii="ＭＳ ゴシック" w:eastAsia="ＭＳ ゴシック" w:hAnsi="ＭＳ ゴシック" w:hint="eastAsia"/>
                <w:sz w:val="22"/>
              </w:rPr>
              <w:t>名称</w:t>
            </w:r>
            <w:r w:rsidR="00D6542C">
              <w:rPr>
                <w:rFonts w:ascii="ＭＳ ゴシック" w:eastAsia="ＭＳ ゴシック" w:hAnsi="ＭＳ ゴシック" w:hint="eastAsia"/>
                <w:sz w:val="22"/>
              </w:rPr>
              <w:t>及び当該医療機関</w:t>
            </w:r>
            <w:r w:rsidR="003730B5">
              <w:rPr>
                <w:rFonts w:ascii="ＭＳ ゴシック" w:eastAsia="ＭＳ ゴシック" w:hAnsi="ＭＳ ゴシック" w:hint="eastAsia"/>
                <w:sz w:val="22"/>
              </w:rPr>
              <w:t>が標榜する診療科</w:t>
            </w:r>
          </w:p>
          <w:p w14:paraId="7B763667" w14:textId="5F390F15" w:rsidR="003730B5" w:rsidRDefault="003730B5" w:rsidP="003730B5">
            <w:pPr>
              <w:rPr>
                <w:rFonts w:ascii="ＭＳ ゴシック" w:eastAsia="ＭＳ ゴシック" w:hAnsi="ＭＳ ゴシック"/>
                <w:sz w:val="22"/>
              </w:rPr>
            </w:pPr>
            <w:r>
              <w:rPr>
                <w:rFonts w:ascii="ＭＳ ゴシック" w:eastAsia="ＭＳ ゴシック" w:hAnsi="ＭＳ ゴシック"/>
                <w:sz w:val="22"/>
              </w:rPr>
              <w:t>名称：</w:t>
            </w:r>
          </w:p>
          <w:p w14:paraId="21262E72" w14:textId="6D7E5517" w:rsidR="003730B5" w:rsidRPr="003730B5" w:rsidRDefault="003730B5" w:rsidP="003730B5">
            <w:pPr>
              <w:rPr>
                <w:rFonts w:ascii="ＭＳ ゴシック" w:eastAsia="ＭＳ ゴシック" w:hAnsi="ＭＳ ゴシック"/>
                <w:sz w:val="22"/>
              </w:rPr>
            </w:pPr>
            <w:r w:rsidRPr="003730B5">
              <w:rPr>
                <w:rFonts w:ascii="ＭＳ ゴシック" w:eastAsia="ＭＳ ゴシック" w:hAnsi="ＭＳ ゴシック" w:hint="eastAsia"/>
                <w:sz w:val="22"/>
              </w:rPr>
              <w:t>ア　循環器</w:t>
            </w:r>
            <w:r w:rsidR="00FF5A55">
              <w:rPr>
                <w:rFonts w:ascii="ＭＳ ゴシック" w:eastAsia="ＭＳ ゴシック" w:hAnsi="ＭＳ ゴシック" w:hint="eastAsia"/>
                <w:sz w:val="22"/>
              </w:rPr>
              <w:t>内</w:t>
            </w:r>
            <w:r w:rsidRPr="003730B5">
              <w:rPr>
                <w:rFonts w:ascii="ＭＳ ゴシック" w:eastAsia="ＭＳ ゴシック" w:hAnsi="ＭＳ ゴシック" w:hint="eastAsia"/>
                <w:sz w:val="22"/>
              </w:rPr>
              <w:t>科</w:t>
            </w:r>
            <w:r>
              <w:rPr>
                <w:rFonts w:ascii="ＭＳ ゴシック" w:eastAsia="ＭＳ ゴシック" w:hAnsi="ＭＳ ゴシック" w:hint="eastAsia"/>
                <w:sz w:val="22"/>
              </w:rPr>
              <w:t xml:space="preserve">　　　　　　　　　　　　循環器</w:t>
            </w:r>
            <w:r w:rsidR="00FF5A55">
              <w:rPr>
                <w:rFonts w:ascii="ＭＳ ゴシック" w:eastAsia="ＭＳ ゴシック" w:hAnsi="ＭＳ ゴシック" w:hint="eastAsia"/>
                <w:sz w:val="22"/>
              </w:rPr>
              <w:t>内</w:t>
            </w:r>
            <w:r>
              <w:rPr>
                <w:rFonts w:ascii="ＭＳ ゴシック" w:eastAsia="ＭＳ ゴシック" w:hAnsi="ＭＳ ゴシック" w:hint="eastAsia"/>
                <w:sz w:val="22"/>
              </w:rPr>
              <w:t>科の標榜（　　　有　　　・　　　無　　　）</w:t>
            </w:r>
          </w:p>
          <w:p w14:paraId="50D0A241" w14:textId="3F5BB842" w:rsidR="003730B5" w:rsidRPr="003730B5" w:rsidRDefault="003730B5" w:rsidP="003730B5">
            <w:pPr>
              <w:rPr>
                <w:rFonts w:ascii="ＭＳ ゴシック" w:eastAsia="ＭＳ ゴシック" w:hAnsi="ＭＳ ゴシック"/>
                <w:sz w:val="22"/>
              </w:rPr>
            </w:pPr>
            <w:r w:rsidRPr="003730B5">
              <w:rPr>
                <w:rFonts w:ascii="ＭＳ ゴシック" w:eastAsia="ＭＳ ゴシック" w:hAnsi="ＭＳ ゴシック" w:hint="eastAsia"/>
                <w:sz w:val="22"/>
              </w:rPr>
              <w:t>イ　胸部外科又は血管外科</w:t>
            </w:r>
            <w:r>
              <w:rPr>
                <w:rFonts w:ascii="ＭＳ ゴシック" w:eastAsia="ＭＳ ゴシック" w:hAnsi="ＭＳ ゴシック" w:hint="eastAsia"/>
                <w:sz w:val="22"/>
              </w:rPr>
              <w:t xml:space="preserve">　　　　　　　　標榜する診療科（　　　　　　　　　　　　　　　）</w:t>
            </w:r>
          </w:p>
          <w:p w14:paraId="609C2FB2" w14:textId="2380EB4D" w:rsidR="00413DEE" w:rsidRPr="003730B5" w:rsidRDefault="003730B5" w:rsidP="003730B5">
            <w:pPr>
              <w:rPr>
                <w:rFonts w:ascii="ＭＳ ゴシック" w:eastAsia="ＭＳ ゴシック" w:hAnsi="ＭＳ ゴシック"/>
                <w:sz w:val="22"/>
              </w:rPr>
            </w:pPr>
            <w:r w:rsidRPr="003730B5">
              <w:rPr>
                <w:rFonts w:ascii="ＭＳ ゴシック" w:eastAsia="ＭＳ ゴシック" w:hAnsi="ＭＳ ゴシック" w:hint="eastAsia"/>
                <w:sz w:val="22"/>
              </w:rPr>
              <w:t>ウ　整形外科、皮膚科又は形成外科</w:t>
            </w:r>
            <w:r>
              <w:rPr>
                <w:rFonts w:ascii="ＭＳ ゴシック" w:eastAsia="ＭＳ ゴシック" w:hAnsi="ＭＳ ゴシック"/>
                <w:sz w:val="22"/>
              </w:rPr>
              <w:t xml:space="preserve">　　　　標榜する診療科（　　　　　　　　　　　　　　　）</w:t>
            </w:r>
          </w:p>
        </w:tc>
      </w:tr>
      <w:tr w:rsidR="00514AD2" w:rsidRPr="00514AD2" w14:paraId="3B9F2CEA" w14:textId="77777777" w:rsidTr="003B53D3">
        <w:trPr>
          <w:trHeight w:val="747"/>
        </w:trPr>
        <w:tc>
          <w:tcPr>
            <w:tcW w:w="9775" w:type="dxa"/>
            <w:tcBorders>
              <w:top w:val="single" w:sz="4" w:space="0" w:color="auto"/>
              <w:left w:val="single" w:sz="8" w:space="0" w:color="auto"/>
              <w:right w:val="single" w:sz="4" w:space="0" w:color="auto"/>
            </w:tcBorders>
            <w:vAlign w:val="center"/>
          </w:tcPr>
          <w:p w14:paraId="7D5832BB" w14:textId="7C68546D" w:rsidR="00514AD2" w:rsidRDefault="002670D8" w:rsidP="00547129">
            <w:pPr>
              <w:rPr>
                <w:rFonts w:ascii="ＭＳ ゴシック" w:eastAsia="ＭＳ ゴシック" w:hAnsi="ＭＳ ゴシック"/>
                <w:sz w:val="22"/>
              </w:rPr>
            </w:pPr>
            <w:r>
              <w:rPr>
                <w:rFonts w:ascii="ＭＳ ゴシック" w:eastAsia="ＭＳ ゴシック" w:hAnsi="ＭＳ ゴシック"/>
                <w:sz w:val="22"/>
              </w:rPr>
              <w:t>５</w:t>
            </w:r>
            <w:r w:rsidR="00514AD2">
              <w:rPr>
                <w:rFonts w:ascii="ＭＳ ゴシック" w:eastAsia="ＭＳ ゴシック" w:hAnsi="ＭＳ ゴシック"/>
                <w:sz w:val="22"/>
              </w:rPr>
              <w:t xml:space="preserve">　</w:t>
            </w:r>
            <w:r>
              <w:rPr>
                <w:rFonts w:ascii="ＭＳ ゴシック" w:eastAsia="ＭＳ ゴシック" w:hAnsi="ＭＳ ゴシック"/>
                <w:sz w:val="22"/>
              </w:rPr>
              <w:t>「４</w:t>
            </w:r>
            <w:r w:rsidR="00C475A6">
              <w:rPr>
                <w:rFonts w:ascii="ＭＳ ゴシック" w:eastAsia="ＭＳ ゴシック" w:hAnsi="ＭＳ ゴシック"/>
                <w:sz w:val="22"/>
              </w:rPr>
              <w:t>」に定める医療機関に係る</w:t>
            </w:r>
            <w:r w:rsidR="00514AD2">
              <w:rPr>
                <w:rFonts w:ascii="ＭＳ ゴシック" w:eastAsia="ＭＳ ゴシック" w:hAnsi="ＭＳ ゴシック"/>
                <w:sz w:val="22"/>
              </w:rPr>
              <w:t>院内掲示の</w:t>
            </w:r>
            <w:r w:rsidR="00C475A6">
              <w:rPr>
                <w:rFonts w:ascii="ＭＳ ゴシック" w:eastAsia="ＭＳ ゴシック" w:hAnsi="ＭＳ ゴシック"/>
                <w:sz w:val="22"/>
              </w:rPr>
              <w:t xml:space="preserve">有無　　　　　</w:t>
            </w:r>
            <w:r w:rsidR="00514AD2">
              <w:rPr>
                <w:rFonts w:ascii="ＭＳ ゴシック" w:eastAsia="ＭＳ ゴシック" w:hAnsi="ＭＳ ゴシック"/>
                <w:sz w:val="22"/>
              </w:rPr>
              <w:t xml:space="preserve">　　　　（　　有　　・　　無　　）</w:t>
            </w:r>
          </w:p>
        </w:tc>
      </w:tr>
    </w:tbl>
    <w:p w14:paraId="118B51D7" w14:textId="77777777" w:rsidR="00B811AE" w:rsidRPr="00EF76A4" w:rsidRDefault="00B811AE" w:rsidP="004A447F">
      <w:pPr>
        <w:ind w:firstLineChars="50" w:firstLine="110"/>
        <w:rPr>
          <w:rFonts w:ascii="ＭＳ ゴシック" w:eastAsia="ＭＳ ゴシック" w:hAnsi="ＭＳ ゴシック"/>
          <w:sz w:val="22"/>
        </w:rPr>
      </w:pPr>
    </w:p>
    <w:p w14:paraId="70B85201" w14:textId="77777777" w:rsidR="00A52A93" w:rsidRPr="00482E96" w:rsidRDefault="00A52A93" w:rsidP="00A52A93">
      <w:pPr>
        <w:rPr>
          <w:rFonts w:ascii="ＭＳ ゴシック" w:eastAsia="ＭＳ ゴシック" w:hAnsi="ＭＳ ゴシック"/>
        </w:rPr>
      </w:pPr>
      <w:r w:rsidRPr="00482E96">
        <w:rPr>
          <w:rFonts w:ascii="ＭＳ ゴシック" w:eastAsia="ＭＳ ゴシック" w:hAnsi="ＭＳ ゴシック" w:hint="eastAsia"/>
        </w:rPr>
        <w:t>［記載上の注意］</w:t>
      </w:r>
    </w:p>
    <w:p w14:paraId="58636177" w14:textId="1AA700F1" w:rsidR="00A52A93" w:rsidRPr="00A52A93" w:rsidRDefault="00A52A93" w:rsidP="003B53D3">
      <w:pPr>
        <w:ind w:leftChars="-67" w:left="426" w:rightChars="66" w:right="139" w:hangingChars="270" w:hanging="567"/>
        <w:rPr>
          <w:rFonts w:ascii="ＭＳ ゴシック" w:eastAsia="ＭＳ ゴシック" w:hAnsi="ＭＳ ゴシック"/>
          <w:color w:val="000000"/>
          <w:kern w:val="0"/>
          <w:szCs w:val="21"/>
        </w:rPr>
      </w:pPr>
      <w:r w:rsidRPr="00482E96">
        <w:rPr>
          <w:rFonts w:ascii="ＭＳ ゴシック" w:eastAsia="ＭＳ ゴシック" w:hAnsi="ＭＳ ゴシック" w:hint="eastAsia"/>
        </w:rPr>
        <w:t xml:space="preserve">　　</w:t>
      </w:r>
      <w:r>
        <w:rPr>
          <w:rFonts w:ascii="ＭＳ ゴシック" w:eastAsia="ＭＳ ゴシック" w:hAnsi="ＭＳ ゴシック" w:hint="eastAsia"/>
          <w:color w:val="000000"/>
          <w:kern w:val="0"/>
          <w:szCs w:val="21"/>
        </w:rPr>
        <w:t xml:space="preserve">　</w:t>
      </w:r>
      <w:r w:rsidR="00E14136">
        <w:rPr>
          <w:rFonts w:ascii="ＭＳ ゴシック" w:eastAsia="ＭＳ ゴシック" w:hAnsi="ＭＳ ゴシック"/>
          <w:color w:val="000000"/>
          <w:kern w:val="0"/>
          <w:szCs w:val="21"/>
        </w:rPr>
        <w:t>「４」について、</w:t>
      </w:r>
      <w:r w:rsidR="003730B5">
        <w:rPr>
          <w:rFonts w:ascii="ＭＳ ゴシック" w:eastAsia="ＭＳ ゴシック" w:hAnsi="ＭＳ ゴシック"/>
          <w:color w:val="000000"/>
          <w:kern w:val="0"/>
          <w:szCs w:val="21"/>
        </w:rPr>
        <w:t>当該</w:t>
      </w:r>
      <w:r w:rsidR="00E14136">
        <w:rPr>
          <w:rFonts w:ascii="ＭＳ ゴシック" w:eastAsia="ＭＳ ゴシック" w:hAnsi="ＭＳ ゴシック"/>
          <w:color w:val="000000"/>
          <w:kern w:val="0"/>
          <w:szCs w:val="21"/>
        </w:rPr>
        <w:t>届出医療機関</w:t>
      </w:r>
      <w:r w:rsidR="003730B5" w:rsidRPr="003730B5">
        <w:rPr>
          <w:rFonts w:ascii="ＭＳ ゴシック" w:eastAsia="ＭＳ ゴシック" w:hAnsi="ＭＳ ゴシック" w:hint="eastAsia"/>
          <w:color w:val="000000"/>
          <w:kern w:val="0"/>
          <w:szCs w:val="21"/>
        </w:rPr>
        <w:t>が専門的な治療体制を有している医療機関の要件を満たしている場合</w:t>
      </w:r>
      <w:r>
        <w:rPr>
          <w:rFonts w:ascii="ＭＳ ゴシック" w:eastAsia="ＭＳ ゴシック" w:hAnsi="ＭＳ ゴシック" w:hint="eastAsia"/>
          <w:color w:val="000000"/>
          <w:kern w:val="0"/>
          <w:szCs w:val="21"/>
        </w:rPr>
        <w:t>、自院の</w:t>
      </w:r>
      <w:r w:rsidRPr="00A52A93">
        <w:rPr>
          <w:rFonts w:ascii="ＭＳ ゴシック" w:eastAsia="ＭＳ ゴシック" w:hAnsi="ＭＳ ゴシック" w:hint="eastAsia"/>
          <w:color w:val="000000"/>
          <w:kern w:val="0"/>
          <w:szCs w:val="21"/>
        </w:rPr>
        <w:t>名称</w:t>
      </w:r>
      <w:r>
        <w:rPr>
          <w:rFonts w:ascii="ＭＳ ゴシック" w:eastAsia="ＭＳ ゴシック" w:hAnsi="ＭＳ ゴシック" w:hint="eastAsia"/>
          <w:color w:val="000000"/>
          <w:kern w:val="0"/>
          <w:szCs w:val="21"/>
        </w:rPr>
        <w:t>を記入すること。</w:t>
      </w:r>
    </w:p>
    <w:p w14:paraId="16CB81C9" w14:textId="77777777" w:rsidR="006F304B" w:rsidRPr="00A52A93" w:rsidRDefault="006F304B">
      <w:pPr>
        <w:widowControl/>
        <w:jc w:val="left"/>
        <w:rPr>
          <w:rFonts w:ascii="ＭＳ ゴシック" w:eastAsia="ＭＳ ゴシック" w:hAnsi="ＭＳ ゴシック"/>
          <w:sz w:val="22"/>
        </w:rPr>
      </w:pPr>
    </w:p>
    <w:sectPr w:rsidR="006F304B" w:rsidRPr="00A52A93" w:rsidSect="00E5721A">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B4A2" w14:textId="77777777" w:rsidR="008C4878" w:rsidRDefault="008C4878" w:rsidP="00DF46DF">
      <w:r>
        <w:separator/>
      </w:r>
    </w:p>
  </w:endnote>
  <w:endnote w:type="continuationSeparator" w:id="0">
    <w:p w14:paraId="56A1192A" w14:textId="77777777" w:rsidR="008C4878" w:rsidRDefault="008C4878"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2B68" w14:textId="77777777" w:rsidR="008C4878" w:rsidRDefault="008C4878" w:rsidP="00DF46DF">
      <w:r>
        <w:separator/>
      </w:r>
    </w:p>
  </w:footnote>
  <w:footnote w:type="continuationSeparator" w:id="0">
    <w:p w14:paraId="11F6EC2D" w14:textId="77777777" w:rsidR="008C4878" w:rsidRDefault="008C4878"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3062E"/>
    <w:multiLevelType w:val="hybridMultilevel"/>
    <w:tmpl w:val="5D2CDD64"/>
    <w:lvl w:ilvl="0" w:tplc="192C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3563F"/>
    <w:multiLevelType w:val="hybridMultilevel"/>
    <w:tmpl w:val="05E0B748"/>
    <w:lvl w:ilvl="0" w:tplc="9EEAE440">
      <w:start w:val="9"/>
      <w:numFmt w:val="bullet"/>
      <w:lvlText w:val="※"/>
      <w:lvlJc w:val="left"/>
      <w:pPr>
        <w:ind w:left="5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889145734">
    <w:abstractNumId w:val="0"/>
  </w:num>
  <w:num w:numId="2" w16cid:durableId="2054840755">
    <w:abstractNumId w:val="2"/>
  </w:num>
  <w:num w:numId="3" w16cid:durableId="117264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065A9"/>
    <w:rsid w:val="00011427"/>
    <w:rsid w:val="00021211"/>
    <w:rsid w:val="000328E1"/>
    <w:rsid w:val="00036F58"/>
    <w:rsid w:val="000520E9"/>
    <w:rsid w:val="00064F99"/>
    <w:rsid w:val="000A42F6"/>
    <w:rsid w:val="000A7F3A"/>
    <w:rsid w:val="000C57DB"/>
    <w:rsid w:val="000C696C"/>
    <w:rsid w:val="000D2B97"/>
    <w:rsid w:val="000E276B"/>
    <w:rsid w:val="000E65D0"/>
    <w:rsid w:val="000F4361"/>
    <w:rsid w:val="0011173A"/>
    <w:rsid w:val="00113F85"/>
    <w:rsid w:val="00146C0D"/>
    <w:rsid w:val="001478E6"/>
    <w:rsid w:val="0015500E"/>
    <w:rsid w:val="001578F8"/>
    <w:rsid w:val="0017781F"/>
    <w:rsid w:val="001C4635"/>
    <w:rsid w:val="001D39DC"/>
    <w:rsid w:val="001E5753"/>
    <w:rsid w:val="002123ED"/>
    <w:rsid w:val="0021629B"/>
    <w:rsid w:val="00222CD5"/>
    <w:rsid w:val="00222EA2"/>
    <w:rsid w:val="002245AD"/>
    <w:rsid w:val="0023342A"/>
    <w:rsid w:val="0024134B"/>
    <w:rsid w:val="0025414A"/>
    <w:rsid w:val="0025553C"/>
    <w:rsid w:val="002670D8"/>
    <w:rsid w:val="0026775A"/>
    <w:rsid w:val="00271379"/>
    <w:rsid w:val="002772ED"/>
    <w:rsid w:val="0029009B"/>
    <w:rsid w:val="00294FE6"/>
    <w:rsid w:val="00296452"/>
    <w:rsid w:val="002B0012"/>
    <w:rsid w:val="002E539E"/>
    <w:rsid w:val="003158D0"/>
    <w:rsid w:val="00332A02"/>
    <w:rsid w:val="00351E84"/>
    <w:rsid w:val="00352D74"/>
    <w:rsid w:val="00356521"/>
    <w:rsid w:val="003730B5"/>
    <w:rsid w:val="003949D0"/>
    <w:rsid w:val="003B11FC"/>
    <w:rsid w:val="003B53D3"/>
    <w:rsid w:val="003E18E4"/>
    <w:rsid w:val="003E792E"/>
    <w:rsid w:val="003F0B81"/>
    <w:rsid w:val="003F13AC"/>
    <w:rsid w:val="003F4668"/>
    <w:rsid w:val="003F599A"/>
    <w:rsid w:val="004003DD"/>
    <w:rsid w:val="004015D5"/>
    <w:rsid w:val="00413DEE"/>
    <w:rsid w:val="004315FA"/>
    <w:rsid w:val="004456A2"/>
    <w:rsid w:val="004470F2"/>
    <w:rsid w:val="004807DD"/>
    <w:rsid w:val="00490B3E"/>
    <w:rsid w:val="004A2748"/>
    <w:rsid w:val="004A2D8E"/>
    <w:rsid w:val="004A447F"/>
    <w:rsid w:val="004C44FC"/>
    <w:rsid w:val="004D7954"/>
    <w:rsid w:val="004E5DD6"/>
    <w:rsid w:val="00514075"/>
    <w:rsid w:val="00514AD2"/>
    <w:rsid w:val="00524A7F"/>
    <w:rsid w:val="00536AFA"/>
    <w:rsid w:val="00540688"/>
    <w:rsid w:val="00547129"/>
    <w:rsid w:val="00555B2F"/>
    <w:rsid w:val="00561FC6"/>
    <w:rsid w:val="00587F24"/>
    <w:rsid w:val="005C7936"/>
    <w:rsid w:val="005E2550"/>
    <w:rsid w:val="005F285C"/>
    <w:rsid w:val="005F7238"/>
    <w:rsid w:val="00613A3D"/>
    <w:rsid w:val="00622F23"/>
    <w:rsid w:val="00625F96"/>
    <w:rsid w:val="006340F0"/>
    <w:rsid w:val="0065750E"/>
    <w:rsid w:val="00657FCC"/>
    <w:rsid w:val="006738A3"/>
    <w:rsid w:val="0067748E"/>
    <w:rsid w:val="00682351"/>
    <w:rsid w:val="006B26E6"/>
    <w:rsid w:val="006C00C0"/>
    <w:rsid w:val="006D247E"/>
    <w:rsid w:val="006D4B36"/>
    <w:rsid w:val="006E78C1"/>
    <w:rsid w:val="006F212D"/>
    <w:rsid w:val="006F304B"/>
    <w:rsid w:val="00705390"/>
    <w:rsid w:val="0072029A"/>
    <w:rsid w:val="00721789"/>
    <w:rsid w:val="007317F3"/>
    <w:rsid w:val="0073307A"/>
    <w:rsid w:val="0075509D"/>
    <w:rsid w:val="00763531"/>
    <w:rsid w:val="00786417"/>
    <w:rsid w:val="00792631"/>
    <w:rsid w:val="00793120"/>
    <w:rsid w:val="00794863"/>
    <w:rsid w:val="007A17B1"/>
    <w:rsid w:val="007A4106"/>
    <w:rsid w:val="007B08E1"/>
    <w:rsid w:val="007B3BB5"/>
    <w:rsid w:val="007D3C79"/>
    <w:rsid w:val="007F2F00"/>
    <w:rsid w:val="00813E97"/>
    <w:rsid w:val="00817CDF"/>
    <w:rsid w:val="008214AD"/>
    <w:rsid w:val="00830DC2"/>
    <w:rsid w:val="0083348E"/>
    <w:rsid w:val="008368E7"/>
    <w:rsid w:val="008528F1"/>
    <w:rsid w:val="00895E39"/>
    <w:rsid w:val="00896BFC"/>
    <w:rsid w:val="008A33C5"/>
    <w:rsid w:val="008A346C"/>
    <w:rsid w:val="008A3A47"/>
    <w:rsid w:val="008C0EE3"/>
    <w:rsid w:val="008C26BB"/>
    <w:rsid w:val="008C4878"/>
    <w:rsid w:val="008C6D57"/>
    <w:rsid w:val="008D4B46"/>
    <w:rsid w:val="008E0560"/>
    <w:rsid w:val="00915925"/>
    <w:rsid w:val="00925490"/>
    <w:rsid w:val="0093095B"/>
    <w:rsid w:val="009675F9"/>
    <w:rsid w:val="00967C2A"/>
    <w:rsid w:val="009703E9"/>
    <w:rsid w:val="009758F3"/>
    <w:rsid w:val="009803A0"/>
    <w:rsid w:val="00987BCD"/>
    <w:rsid w:val="00997C77"/>
    <w:rsid w:val="009C0F0D"/>
    <w:rsid w:val="009D392D"/>
    <w:rsid w:val="009E32E3"/>
    <w:rsid w:val="009E7049"/>
    <w:rsid w:val="009F4000"/>
    <w:rsid w:val="00A05BB7"/>
    <w:rsid w:val="00A0769F"/>
    <w:rsid w:val="00A12ABC"/>
    <w:rsid w:val="00A42E39"/>
    <w:rsid w:val="00A43ED7"/>
    <w:rsid w:val="00A52A93"/>
    <w:rsid w:val="00AA4B47"/>
    <w:rsid w:val="00AB59B7"/>
    <w:rsid w:val="00AB66B4"/>
    <w:rsid w:val="00AE5AF8"/>
    <w:rsid w:val="00B04F9B"/>
    <w:rsid w:val="00B52E14"/>
    <w:rsid w:val="00B7717B"/>
    <w:rsid w:val="00B77421"/>
    <w:rsid w:val="00B811AE"/>
    <w:rsid w:val="00B82FEA"/>
    <w:rsid w:val="00BB3878"/>
    <w:rsid w:val="00BB6E55"/>
    <w:rsid w:val="00BD5371"/>
    <w:rsid w:val="00BD68F7"/>
    <w:rsid w:val="00BE5005"/>
    <w:rsid w:val="00BF29A4"/>
    <w:rsid w:val="00C01048"/>
    <w:rsid w:val="00C078D6"/>
    <w:rsid w:val="00C2160C"/>
    <w:rsid w:val="00C24A67"/>
    <w:rsid w:val="00C400A8"/>
    <w:rsid w:val="00C4292F"/>
    <w:rsid w:val="00C475A6"/>
    <w:rsid w:val="00C50580"/>
    <w:rsid w:val="00C66DBB"/>
    <w:rsid w:val="00C84EED"/>
    <w:rsid w:val="00C9424C"/>
    <w:rsid w:val="00C97254"/>
    <w:rsid w:val="00CA29CD"/>
    <w:rsid w:val="00CC4F39"/>
    <w:rsid w:val="00CD3941"/>
    <w:rsid w:val="00CD7B00"/>
    <w:rsid w:val="00CF1F47"/>
    <w:rsid w:val="00D00C33"/>
    <w:rsid w:val="00D01F39"/>
    <w:rsid w:val="00D066DF"/>
    <w:rsid w:val="00D2210A"/>
    <w:rsid w:val="00D42976"/>
    <w:rsid w:val="00D6542C"/>
    <w:rsid w:val="00D879D1"/>
    <w:rsid w:val="00D87A79"/>
    <w:rsid w:val="00DA03BA"/>
    <w:rsid w:val="00DB1EDA"/>
    <w:rsid w:val="00DB698D"/>
    <w:rsid w:val="00DD144A"/>
    <w:rsid w:val="00DD7127"/>
    <w:rsid w:val="00DF46DF"/>
    <w:rsid w:val="00E01E43"/>
    <w:rsid w:val="00E14136"/>
    <w:rsid w:val="00E21ADB"/>
    <w:rsid w:val="00E24F90"/>
    <w:rsid w:val="00E26583"/>
    <w:rsid w:val="00E5721A"/>
    <w:rsid w:val="00E6353D"/>
    <w:rsid w:val="00E63B00"/>
    <w:rsid w:val="00E64242"/>
    <w:rsid w:val="00EA33DE"/>
    <w:rsid w:val="00EA570C"/>
    <w:rsid w:val="00EB33E7"/>
    <w:rsid w:val="00EB41A8"/>
    <w:rsid w:val="00EC76C1"/>
    <w:rsid w:val="00ED289F"/>
    <w:rsid w:val="00EF029E"/>
    <w:rsid w:val="00EF76A4"/>
    <w:rsid w:val="00F21947"/>
    <w:rsid w:val="00F53386"/>
    <w:rsid w:val="00F6452D"/>
    <w:rsid w:val="00F72F73"/>
    <w:rsid w:val="00FB0BFC"/>
    <w:rsid w:val="00FB46F3"/>
    <w:rsid w:val="00FB58E6"/>
    <w:rsid w:val="00FE6B42"/>
    <w:rsid w:val="00FE6DD2"/>
    <w:rsid w:val="00FF10EC"/>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0108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3C5"/>
    <w:rPr>
      <w:sz w:val="18"/>
      <w:szCs w:val="18"/>
    </w:rPr>
  </w:style>
  <w:style w:type="paragraph" w:styleId="ac">
    <w:name w:val="annotation text"/>
    <w:basedOn w:val="a"/>
    <w:link w:val="ad"/>
    <w:uiPriority w:val="99"/>
    <w:semiHidden/>
    <w:unhideWhenUsed/>
    <w:rsid w:val="008A33C5"/>
    <w:pPr>
      <w:jc w:val="left"/>
    </w:pPr>
  </w:style>
  <w:style w:type="character" w:customStyle="1" w:styleId="ad">
    <w:name w:val="コメント文字列 (文字)"/>
    <w:basedOn w:val="a0"/>
    <w:link w:val="ac"/>
    <w:uiPriority w:val="99"/>
    <w:semiHidden/>
    <w:rsid w:val="008A33C5"/>
  </w:style>
  <w:style w:type="paragraph" w:styleId="ae">
    <w:name w:val="annotation subject"/>
    <w:basedOn w:val="ac"/>
    <w:next w:val="ac"/>
    <w:link w:val="af"/>
    <w:uiPriority w:val="99"/>
    <w:semiHidden/>
    <w:unhideWhenUsed/>
    <w:rsid w:val="008A33C5"/>
    <w:rPr>
      <w:b/>
      <w:bCs/>
    </w:rPr>
  </w:style>
  <w:style w:type="character" w:customStyle="1" w:styleId="af">
    <w:name w:val="コメント内容 (文字)"/>
    <w:basedOn w:val="ad"/>
    <w:link w:val="ae"/>
    <w:uiPriority w:val="99"/>
    <w:semiHidden/>
    <w:rsid w:val="008A3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3371105-5AEC-47CD-B627-CCE06959BC8B}">
  <ds:schemaRefs>
    <ds:schemaRef ds:uri="http://schemas.openxmlformats.org/officeDocument/2006/bibliography"/>
  </ds:schemaRefs>
</ds:datastoreItem>
</file>

<file path=customXml/itemProps2.xml><?xml version="1.0" encoding="utf-8"?>
<ds:datastoreItem xmlns:ds="http://schemas.openxmlformats.org/officeDocument/2006/customXml" ds:itemID="{298766B2-5900-4545-9C30-51F729A002E3}"/>
</file>

<file path=customXml/itemProps3.xml><?xml version="1.0" encoding="utf-8"?>
<ds:datastoreItem xmlns:ds="http://schemas.openxmlformats.org/officeDocument/2006/customXml" ds:itemID="{1393F648-BB1F-4452-8C35-A62C01217B62}"/>
</file>

<file path=customXml/itemProps4.xml><?xml version="1.0" encoding="utf-8"?>
<ds:datastoreItem xmlns:ds="http://schemas.openxmlformats.org/officeDocument/2006/customXml" ds:itemID="{1A6FDD64-640B-4142-BD48-D96475EA256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2024-03-11T00:18:00Z</dcterms:created>
  <dcterms:modified xsi:type="dcterms:W3CDTF">2024-03-11T00:18:00Z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